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802" w:rsidRPr="007A6A4B" w:rsidRDefault="00CB0802" w:rsidP="00C84EC8">
      <w:pPr>
        <w:shd w:val="clear" w:color="auto" w:fill="FFFFFF"/>
        <w:spacing w:before="120" w:after="120"/>
        <w:rPr>
          <w:rFonts w:eastAsia="Times New Roman"/>
          <w:b/>
          <w:szCs w:val="28"/>
          <w:lang w:eastAsia="ru-RU"/>
        </w:rPr>
      </w:pPr>
      <w:r w:rsidRPr="007A6A4B">
        <w:rPr>
          <w:rFonts w:eastAsia="Times New Roman"/>
          <w:b/>
          <w:szCs w:val="28"/>
          <w:lang w:eastAsia="ru-RU"/>
        </w:rPr>
        <w:t>Мопс</w:t>
      </w:r>
    </w:p>
    <w:p w:rsidR="00CB0802" w:rsidRPr="00C84EC8" w:rsidRDefault="00CB0802" w:rsidP="00C84EC8">
      <w:pPr>
        <w:shd w:val="clear" w:color="auto" w:fill="FFFFFF"/>
        <w:spacing w:before="120" w:after="120"/>
        <w:rPr>
          <w:rFonts w:eastAsia="Times New Roman"/>
          <w:szCs w:val="28"/>
          <w:lang w:eastAsia="ru-RU"/>
        </w:rPr>
      </w:pPr>
      <w:r w:rsidRPr="00C84EC8">
        <w:rPr>
          <w:rFonts w:eastAsia="Times New Roman"/>
          <w:szCs w:val="28"/>
          <w:lang w:eastAsia="ru-RU"/>
        </w:rPr>
        <w:t>Мопс </w:t>
      </w:r>
      <w:r>
        <w:rPr>
          <w:rFonts w:eastAsia="Times New Roman"/>
          <w:szCs w:val="28"/>
          <w:lang w:eastAsia="ru-RU"/>
        </w:rPr>
        <w:t>–</w:t>
      </w:r>
      <w:r w:rsidRPr="00C84EC8">
        <w:rPr>
          <w:rFonts w:eastAsia="Times New Roman"/>
          <w:szCs w:val="28"/>
          <w:lang w:eastAsia="ru-RU"/>
        </w:rPr>
        <w:t xml:space="preserve"> маленькая декоративная собачка, которую издавна держала знать. Собака с живым, весёлым и при этом уравновешенным</w:t>
      </w:r>
      <w:r>
        <w:rPr>
          <w:rFonts w:eastAsia="Times New Roman"/>
          <w:szCs w:val="28"/>
          <w:lang w:eastAsia="ru-RU"/>
        </w:rPr>
        <w:t xml:space="preserve"> </w:t>
      </w:r>
      <w:r w:rsidRPr="00C84EC8">
        <w:rPr>
          <w:rFonts w:eastAsia="Times New Roman"/>
          <w:szCs w:val="28"/>
          <w:lang w:eastAsia="ru-RU"/>
        </w:rPr>
        <w:t>характером, благородная и привязчивая к хозяину. Мопсы живут 13</w:t>
      </w:r>
      <w:r>
        <w:rPr>
          <w:rFonts w:eastAsia="Times New Roman"/>
          <w:szCs w:val="28"/>
          <w:lang w:eastAsia="ru-RU"/>
        </w:rPr>
        <w:t>–</w:t>
      </w:r>
      <w:r w:rsidRPr="00C84EC8">
        <w:rPr>
          <w:rFonts w:eastAsia="Times New Roman"/>
          <w:szCs w:val="28"/>
          <w:lang w:eastAsia="ru-RU"/>
        </w:rPr>
        <w:t>15 лет.</w:t>
      </w:r>
    </w:p>
    <w:p w:rsidR="00CB0802" w:rsidRPr="007A6A4B" w:rsidRDefault="00CB0802" w:rsidP="00C84EC8">
      <w:pPr>
        <w:rPr>
          <w:i/>
        </w:rPr>
      </w:pPr>
      <w:r w:rsidRPr="007A6A4B">
        <w:rPr>
          <w:i/>
        </w:rPr>
        <w:t>Из истории породы</w:t>
      </w:r>
    </w:p>
    <w:p w:rsidR="00CB0802" w:rsidRPr="00C84EC8" w:rsidRDefault="00CB0802" w:rsidP="00C84EC8">
      <w:pPr>
        <w:shd w:val="clear" w:color="auto" w:fill="FFFFFF"/>
        <w:spacing w:before="120" w:after="120"/>
        <w:rPr>
          <w:rFonts w:eastAsia="Times New Roman"/>
          <w:szCs w:val="28"/>
          <w:lang w:eastAsia="ru-RU"/>
        </w:rPr>
      </w:pPr>
      <w:r w:rsidRPr="00C84EC8">
        <w:rPr>
          <w:rFonts w:eastAsia="Times New Roman"/>
          <w:szCs w:val="28"/>
          <w:lang w:eastAsia="ru-RU"/>
        </w:rPr>
        <w:t>Мопс</w:t>
      </w:r>
      <w:r>
        <w:rPr>
          <w:rFonts w:eastAsia="Times New Roman"/>
          <w:szCs w:val="28"/>
          <w:lang w:eastAsia="ru-RU"/>
        </w:rPr>
        <w:t xml:space="preserve"> –</w:t>
      </w:r>
      <w:r w:rsidRPr="00C84EC8">
        <w:rPr>
          <w:rFonts w:eastAsia="Times New Roman"/>
          <w:szCs w:val="28"/>
          <w:lang w:eastAsia="ru-RU"/>
        </w:rPr>
        <w:t xml:space="preserve"> древняя китайская порода. В ранних китайских рукописях упоминаются «квадратные, низкие собаки с короткой мордой». В Китае существовали собаки «Ха Па» и «Ло Цзе». Две эти разновидности были очень схожи и различались только длиной шерсти. </w:t>
      </w:r>
    </w:p>
    <w:p w:rsidR="00CB0802" w:rsidRPr="007A6A4B" w:rsidRDefault="00CB0802" w:rsidP="00C84EC8">
      <w:pPr>
        <w:rPr>
          <w:i/>
        </w:rPr>
      </w:pPr>
      <w:bookmarkStart w:id="0" w:name="_GoBack"/>
      <w:r w:rsidRPr="007A6A4B">
        <w:rPr>
          <w:i/>
        </w:rPr>
        <w:t>Официальные стандарты породы с комментариями</w:t>
      </w:r>
    </w:p>
    <w:bookmarkEnd w:id="0"/>
    <w:p w:rsidR="00CB0802" w:rsidRPr="00C84EC8" w:rsidRDefault="00CB0802" w:rsidP="00C84EC8">
      <w:pPr>
        <w:shd w:val="clear" w:color="auto" w:fill="FFFFFF"/>
        <w:spacing w:before="120" w:after="120"/>
        <w:rPr>
          <w:rFonts w:eastAsia="Times New Roman"/>
          <w:szCs w:val="28"/>
          <w:lang w:eastAsia="ru-RU"/>
        </w:rPr>
      </w:pPr>
      <w:r w:rsidRPr="00C84EC8">
        <w:rPr>
          <w:rFonts w:eastAsia="Times New Roman"/>
          <w:szCs w:val="28"/>
          <w:lang w:eastAsia="ru-RU"/>
        </w:rPr>
        <w:t>Мопс </w:t>
      </w:r>
      <w:r>
        <w:rPr>
          <w:rFonts w:eastAsia="Times New Roman"/>
          <w:szCs w:val="28"/>
          <w:lang w:eastAsia="ru-RU"/>
        </w:rPr>
        <w:t>–</w:t>
      </w:r>
      <w:r w:rsidRPr="00C84EC8">
        <w:rPr>
          <w:rFonts w:eastAsia="Times New Roman"/>
          <w:szCs w:val="28"/>
          <w:lang w:eastAsia="ru-RU"/>
        </w:rPr>
        <w:t xml:space="preserve"> собака </w:t>
      </w:r>
      <w:r>
        <w:rPr>
          <w:rFonts w:eastAsia="Times New Roman"/>
          <w:szCs w:val="28"/>
          <w:lang w:eastAsia="ru-RU"/>
        </w:rPr>
        <w:t>«</w:t>
      </w:r>
      <w:r w:rsidRPr="00C84EC8">
        <w:rPr>
          <w:rFonts w:eastAsia="Times New Roman"/>
          <w:szCs w:val="28"/>
          <w:lang w:eastAsia="ru-RU"/>
        </w:rPr>
        <w:t>квадратного</w:t>
      </w:r>
      <w:r>
        <w:rPr>
          <w:rFonts w:eastAsia="Times New Roman"/>
          <w:szCs w:val="28"/>
          <w:lang w:eastAsia="ru-RU"/>
        </w:rPr>
        <w:t>»</w:t>
      </w:r>
      <w:r w:rsidRPr="00C84EC8">
        <w:rPr>
          <w:rFonts w:eastAsia="Times New Roman"/>
          <w:szCs w:val="28"/>
          <w:lang w:eastAsia="ru-RU"/>
        </w:rPr>
        <w:t xml:space="preserve"> формата, компактная и пропорциональная. </w:t>
      </w:r>
      <w:r>
        <w:rPr>
          <w:rFonts w:eastAsia="Times New Roman"/>
          <w:szCs w:val="28"/>
          <w:lang w:eastAsia="ru-RU"/>
        </w:rPr>
        <w:br/>
      </w:r>
      <w:r w:rsidRPr="00C84EC8">
        <w:rPr>
          <w:rFonts w:eastAsia="Times New Roman"/>
          <w:szCs w:val="28"/>
          <w:lang w:eastAsia="ru-RU"/>
        </w:rPr>
        <w:t>К мопсу подходит девиз </w:t>
      </w:r>
      <w:r w:rsidRPr="00C84EC8">
        <w:rPr>
          <w:rFonts w:eastAsia="Times New Roman"/>
          <w:i/>
          <w:iCs/>
          <w:szCs w:val="28"/>
          <w:lang w:eastAsia="ru-RU"/>
        </w:rPr>
        <w:t>multum in parvo</w:t>
      </w:r>
      <w:r w:rsidRPr="00C84EC8">
        <w:rPr>
          <w:rFonts w:eastAsia="Times New Roman"/>
          <w:szCs w:val="28"/>
          <w:lang w:eastAsia="ru-RU"/>
        </w:rPr>
        <w:t>. Стандарты рубежа XX</w:t>
      </w:r>
      <w:r>
        <w:rPr>
          <w:rFonts w:eastAsia="Times New Roman"/>
          <w:szCs w:val="28"/>
          <w:lang w:eastAsia="ru-RU"/>
        </w:rPr>
        <w:t>–XXI в</w:t>
      </w:r>
      <w:r w:rsidRPr="00C84EC8">
        <w:rPr>
          <w:rFonts w:eastAsia="Times New Roman"/>
          <w:szCs w:val="28"/>
          <w:lang w:eastAsia="ru-RU"/>
        </w:rPr>
        <w:t>в</w:t>
      </w:r>
      <w:r>
        <w:rPr>
          <w:rFonts w:eastAsia="Times New Roman"/>
          <w:szCs w:val="28"/>
          <w:lang w:eastAsia="ru-RU"/>
        </w:rPr>
        <w:t>.</w:t>
      </w:r>
      <w:r w:rsidRPr="00C84EC8">
        <w:rPr>
          <w:rFonts w:eastAsia="Times New Roman"/>
          <w:szCs w:val="28"/>
          <w:lang w:eastAsia="ru-RU"/>
        </w:rPr>
        <w:t xml:space="preserve"> подразумевали вес породы 6</w:t>
      </w:r>
      <w:r>
        <w:rPr>
          <w:rFonts w:eastAsia="Times New Roman"/>
          <w:szCs w:val="28"/>
          <w:lang w:eastAsia="ru-RU"/>
        </w:rPr>
        <w:t>–</w:t>
      </w:r>
      <w:r w:rsidRPr="00C84EC8">
        <w:rPr>
          <w:rFonts w:eastAsia="Times New Roman"/>
          <w:szCs w:val="28"/>
          <w:lang w:eastAsia="ru-RU"/>
        </w:rPr>
        <w:t>8 кг. В стандарте не оговаривалась высота в холке, но на практике оптимальная высота сук должна быть в диапазоне 25</w:t>
      </w:r>
      <w:r>
        <w:rPr>
          <w:rFonts w:eastAsia="Times New Roman"/>
          <w:szCs w:val="28"/>
          <w:lang w:eastAsia="ru-RU"/>
        </w:rPr>
        <w:t>–</w:t>
      </w:r>
      <w:r w:rsidRPr="00C84EC8">
        <w:rPr>
          <w:rFonts w:eastAsia="Times New Roman"/>
          <w:szCs w:val="28"/>
          <w:lang w:eastAsia="ru-RU"/>
        </w:rPr>
        <w:t>30,5 см, кобелей </w:t>
      </w:r>
      <w:r>
        <w:rPr>
          <w:rFonts w:eastAsia="Times New Roman"/>
          <w:szCs w:val="28"/>
          <w:lang w:eastAsia="ru-RU"/>
        </w:rPr>
        <w:t>–</w:t>
      </w:r>
      <w:r w:rsidRPr="00C84EC8">
        <w:rPr>
          <w:rFonts w:eastAsia="Times New Roman"/>
          <w:szCs w:val="28"/>
          <w:lang w:eastAsia="ru-RU"/>
        </w:rPr>
        <w:t xml:space="preserve"> 30,5</w:t>
      </w:r>
      <w:r>
        <w:rPr>
          <w:rFonts w:eastAsia="Times New Roman"/>
          <w:szCs w:val="28"/>
          <w:lang w:eastAsia="ru-RU"/>
        </w:rPr>
        <w:t>–</w:t>
      </w:r>
      <w:r w:rsidRPr="00C84EC8">
        <w:rPr>
          <w:rFonts w:eastAsia="Times New Roman"/>
          <w:szCs w:val="28"/>
          <w:lang w:eastAsia="ru-RU"/>
        </w:rPr>
        <w:t>33 см. Стандарты</w:t>
      </w:r>
      <w:r>
        <w:rPr>
          <w:rFonts w:eastAsia="Times New Roman"/>
          <w:szCs w:val="28"/>
          <w:lang w:eastAsia="ru-RU"/>
        </w:rPr>
        <w:t xml:space="preserve"> породы второй половины XIX в.</w:t>
      </w:r>
      <w:r w:rsidRPr="00C84EC8">
        <w:rPr>
          <w:rFonts w:eastAsia="Times New Roman"/>
          <w:szCs w:val="28"/>
          <w:lang w:eastAsia="ru-RU"/>
        </w:rPr>
        <w:t xml:space="preserve"> предписывали высоту в холке 30,5 см, вес </w:t>
      </w:r>
      <w:r>
        <w:rPr>
          <w:rFonts w:eastAsia="Times New Roman"/>
          <w:szCs w:val="28"/>
          <w:lang w:eastAsia="ru-RU"/>
        </w:rPr>
        <w:t>–</w:t>
      </w:r>
      <w:r w:rsidRPr="00C84EC8">
        <w:rPr>
          <w:rFonts w:eastAsia="Times New Roman"/>
          <w:szCs w:val="28"/>
          <w:lang w:eastAsia="ru-RU"/>
        </w:rPr>
        <w:t xml:space="preserve"> 7 кг.</w:t>
      </w:r>
    </w:p>
    <w:p w:rsidR="00CB0802" w:rsidRPr="007A6A4B" w:rsidRDefault="00CB0802" w:rsidP="00C84EC8">
      <w:pPr>
        <w:rPr>
          <w:i/>
          <w:szCs w:val="28"/>
        </w:rPr>
      </w:pPr>
      <w:r w:rsidRPr="007A6A4B">
        <w:rPr>
          <w:i/>
          <w:szCs w:val="28"/>
        </w:rPr>
        <w:t>Внешний вид</w:t>
      </w:r>
    </w:p>
    <w:p w:rsidR="00CB0802" w:rsidRPr="00887770" w:rsidRDefault="00CB0802" w:rsidP="007A6A4B">
      <w:pPr>
        <w:shd w:val="clear" w:color="auto" w:fill="FFFFFF"/>
        <w:spacing w:before="100" w:beforeAutospacing="1" w:after="24"/>
        <w:ind w:left="24"/>
        <w:rPr>
          <w:rFonts w:eastAsia="Times New Roman"/>
          <w:szCs w:val="28"/>
          <w:lang w:eastAsia="ru-RU"/>
        </w:rPr>
      </w:pPr>
      <w:r w:rsidRPr="00C84EC8">
        <w:rPr>
          <w:rFonts w:eastAsia="Times New Roman"/>
          <w:szCs w:val="28"/>
          <w:lang w:eastAsia="ru-RU"/>
        </w:rPr>
        <w:t xml:space="preserve">Голова крупная, круглая, но не «яблокоподобная», без выемок на черепе. Морда короткая, тупая, квадратная, не вздёрнутая. Явно обозначены морщины. Правильная голова мопса должна вписываться в квадрат. Мочка носа находится на средней линии, проходящей через середину глаз </w:t>
      </w:r>
      <w:r>
        <w:rPr>
          <w:rFonts w:eastAsia="Times New Roman"/>
          <w:szCs w:val="28"/>
          <w:lang w:eastAsia="ru-RU"/>
        </w:rPr>
        <w:br/>
      </w:r>
      <w:r w:rsidRPr="00C84EC8">
        <w:rPr>
          <w:rFonts w:eastAsia="Times New Roman"/>
          <w:szCs w:val="28"/>
          <w:lang w:eastAsia="ru-RU"/>
        </w:rPr>
        <w:t>и разделяющей лицевую часть головы на две почти равные части </w:t>
      </w:r>
      <w:r>
        <w:rPr>
          <w:rFonts w:eastAsia="Times New Roman"/>
          <w:szCs w:val="28"/>
          <w:lang w:eastAsia="ru-RU"/>
        </w:rPr>
        <w:t>–</w:t>
      </w:r>
      <w:r w:rsidRPr="00C84EC8">
        <w:rPr>
          <w:rFonts w:eastAsia="Times New Roman"/>
          <w:szCs w:val="28"/>
          <w:lang w:eastAsia="ru-RU"/>
        </w:rPr>
        <w:t xml:space="preserve"> лобн</w:t>
      </w:r>
      <w:r>
        <w:rPr>
          <w:rFonts w:eastAsia="Times New Roman"/>
          <w:szCs w:val="28"/>
          <w:lang w:eastAsia="ru-RU"/>
        </w:rPr>
        <w:t>ую</w:t>
      </w:r>
      <w:r w:rsidRPr="00C84EC8">
        <w:rPr>
          <w:rFonts w:eastAsia="Times New Roman"/>
          <w:szCs w:val="28"/>
          <w:lang w:eastAsia="ru-RU"/>
        </w:rPr>
        <w:t xml:space="preserve"> часть и морд</w:t>
      </w:r>
      <w:r>
        <w:rPr>
          <w:rFonts w:eastAsia="Times New Roman"/>
          <w:szCs w:val="28"/>
          <w:lang w:eastAsia="ru-RU"/>
        </w:rPr>
        <w:t>у</w:t>
      </w:r>
      <w:r w:rsidRPr="00C84EC8">
        <w:rPr>
          <w:rFonts w:eastAsia="Times New Roman"/>
          <w:szCs w:val="28"/>
          <w:lang w:eastAsia="ru-RU"/>
        </w:rPr>
        <w:t xml:space="preserve">. </w:t>
      </w:r>
    </w:p>
    <w:p w:rsidR="00CB0802" w:rsidRPr="00887770" w:rsidRDefault="00CB0802" w:rsidP="00887770">
      <w:pPr>
        <w:shd w:val="clear" w:color="auto" w:fill="FFFFFF"/>
        <w:spacing w:before="100" w:beforeAutospacing="1" w:after="24"/>
        <w:rPr>
          <w:rFonts w:eastAsia="Times New Roman"/>
          <w:szCs w:val="28"/>
          <w:lang w:eastAsia="ru-RU"/>
        </w:rPr>
      </w:pPr>
      <w:r w:rsidRPr="00C84EC8">
        <w:rPr>
          <w:rFonts w:eastAsia="Times New Roman"/>
          <w:szCs w:val="28"/>
          <w:lang w:eastAsia="ru-RU"/>
        </w:rPr>
        <w:t>Глаза крупные, круглые, выступающие, тёмные. </w:t>
      </w:r>
    </w:p>
    <w:p w:rsidR="00CB0802" w:rsidRPr="00C84EC8" w:rsidRDefault="00CB0802" w:rsidP="007A6A4B">
      <w:pPr>
        <w:shd w:val="clear" w:color="auto" w:fill="FFFFFF"/>
        <w:spacing w:before="100" w:beforeAutospacing="1" w:after="24"/>
        <w:ind w:left="24"/>
        <w:rPr>
          <w:rFonts w:eastAsia="Times New Roman"/>
          <w:szCs w:val="28"/>
          <w:lang w:eastAsia="ru-RU"/>
        </w:rPr>
      </w:pPr>
      <w:r w:rsidRPr="00C84EC8">
        <w:rPr>
          <w:rFonts w:eastAsia="Times New Roman"/>
          <w:szCs w:val="28"/>
          <w:lang w:eastAsia="ru-RU"/>
        </w:rPr>
        <w:t>Прикус </w:t>
      </w:r>
      <w:r>
        <w:rPr>
          <w:rFonts w:eastAsia="Times New Roman"/>
          <w:szCs w:val="28"/>
          <w:lang w:eastAsia="ru-RU"/>
        </w:rPr>
        <w:t>–</w:t>
      </w:r>
      <w:r w:rsidRPr="00C84EC8">
        <w:rPr>
          <w:rFonts w:eastAsia="Times New Roman"/>
          <w:szCs w:val="28"/>
          <w:lang w:eastAsia="ru-RU"/>
        </w:rPr>
        <w:t xml:space="preserve"> небольшой перекус. Перекошенный (кривой) рот, виднеющиеся зубы и высовывающийся язык крайне нежелательны. Передние зубы (резцы) широкой нижней челюсти всегда на прямой линии.</w:t>
      </w:r>
    </w:p>
    <w:p w:rsidR="00CB0802" w:rsidRPr="00C84EC8" w:rsidRDefault="00CB0802" w:rsidP="007A6A4B">
      <w:pPr>
        <w:shd w:val="clear" w:color="auto" w:fill="FFFFFF"/>
        <w:spacing w:before="100" w:beforeAutospacing="1" w:after="24"/>
        <w:ind w:left="24"/>
        <w:rPr>
          <w:rFonts w:eastAsia="Times New Roman"/>
          <w:szCs w:val="28"/>
          <w:lang w:eastAsia="ru-RU"/>
        </w:rPr>
      </w:pPr>
      <w:r w:rsidRPr="00C84EC8">
        <w:rPr>
          <w:rFonts w:eastAsia="Times New Roman"/>
          <w:szCs w:val="28"/>
          <w:lang w:eastAsia="ru-RU"/>
        </w:rPr>
        <w:t xml:space="preserve">Уши тонкие, маленькие, мягкие, высоко посажены, плотно прилегают </w:t>
      </w:r>
      <w:r>
        <w:rPr>
          <w:rFonts w:eastAsia="Times New Roman"/>
          <w:szCs w:val="28"/>
          <w:lang w:eastAsia="ru-RU"/>
        </w:rPr>
        <w:br/>
      </w:r>
      <w:r w:rsidRPr="00C84EC8">
        <w:rPr>
          <w:rFonts w:eastAsia="Times New Roman"/>
          <w:szCs w:val="28"/>
          <w:lang w:eastAsia="ru-RU"/>
        </w:rPr>
        <w:t>к голове. Две разновидности </w:t>
      </w:r>
      <w:r>
        <w:rPr>
          <w:rFonts w:eastAsia="Times New Roman"/>
          <w:szCs w:val="28"/>
          <w:lang w:eastAsia="ru-RU"/>
        </w:rPr>
        <w:t>–</w:t>
      </w:r>
      <w:r w:rsidRPr="00C84EC8">
        <w:rPr>
          <w:rFonts w:eastAsia="Times New Roman"/>
          <w:szCs w:val="28"/>
          <w:lang w:eastAsia="ru-RU"/>
        </w:rPr>
        <w:t xml:space="preserve"> «розочки» </w:t>
      </w:r>
      <w:r>
        <w:rPr>
          <w:rFonts w:eastAsia="Times New Roman"/>
          <w:szCs w:val="28"/>
          <w:lang w:eastAsia="ru-RU"/>
        </w:rPr>
        <w:t>–</w:t>
      </w:r>
      <w:r w:rsidRPr="00C84EC8">
        <w:rPr>
          <w:rFonts w:eastAsia="Times New Roman"/>
          <w:szCs w:val="28"/>
          <w:lang w:eastAsia="ru-RU"/>
        </w:rPr>
        <w:t xml:space="preserve"> маленькие уши, сложенные над головой, отведены назад так, что открыта внутренняя часть</w:t>
      </w:r>
      <w:r>
        <w:rPr>
          <w:rFonts w:eastAsia="Times New Roman"/>
          <w:szCs w:val="28"/>
          <w:lang w:eastAsia="ru-RU"/>
        </w:rPr>
        <w:t>;</w:t>
      </w:r>
      <w:r w:rsidRPr="00C84EC8">
        <w:rPr>
          <w:rFonts w:eastAsia="Times New Roman"/>
          <w:szCs w:val="28"/>
          <w:lang w:eastAsia="ru-RU"/>
        </w:rPr>
        <w:t xml:space="preserve"> «</w:t>
      </w:r>
      <w:r>
        <w:rPr>
          <w:rFonts w:eastAsia="Times New Roman"/>
          <w:szCs w:val="28"/>
          <w:lang w:eastAsia="ru-RU"/>
        </w:rPr>
        <w:t>п</w:t>
      </w:r>
      <w:r w:rsidRPr="00C84EC8">
        <w:rPr>
          <w:rFonts w:eastAsia="Times New Roman"/>
          <w:szCs w:val="28"/>
          <w:lang w:eastAsia="ru-RU"/>
        </w:rPr>
        <w:t>уговицы» </w:t>
      </w:r>
      <w:r>
        <w:rPr>
          <w:rFonts w:eastAsia="Times New Roman"/>
          <w:szCs w:val="28"/>
          <w:lang w:eastAsia="ru-RU"/>
        </w:rPr>
        <w:t>–</w:t>
      </w:r>
      <w:r w:rsidRPr="00C84EC8">
        <w:rPr>
          <w:rFonts w:eastAsia="Times New Roman"/>
          <w:szCs w:val="28"/>
          <w:lang w:eastAsia="ru-RU"/>
        </w:rPr>
        <w:t xml:space="preserve"> уши, заложенные вперед, краями плотно прижаты к черепу, закрывают внутренние отверстия. Предпочитаются последние.</w:t>
      </w:r>
    </w:p>
    <w:p w:rsidR="00CB0802" w:rsidRPr="00C84EC8" w:rsidRDefault="00CB0802" w:rsidP="007A6A4B">
      <w:pPr>
        <w:shd w:val="clear" w:color="auto" w:fill="FFFFFF"/>
        <w:spacing w:before="100" w:beforeAutospacing="1" w:after="24"/>
        <w:ind w:left="24"/>
        <w:rPr>
          <w:rFonts w:eastAsia="Times New Roman"/>
          <w:szCs w:val="28"/>
          <w:lang w:eastAsia="ru-RU"/>
        </w:rPr>
      </w:pPr>
      <w:r w:rsidRPr="00C84EC8">
        <w:rPr>
          <w:rFonts w:eastAsia="Times New Roman"/>
          <w:szCs w:val="28"/>
          <w:lang w:eastAsia="ru-RU"/>
        </w:rPr>
        <w:t>Туловище короткое, компактное, коренастое</w:t>
      </w:r>
      <w:r>
        <w:rPr>
          <w:rFonts w:eastAsia="Times New Roman"/>
          <w:szCs w:val="28"/>
          <w:lang w:eastAsia="ru-RU"/>
        </w:rPr>
        <w:t>,</w:t>
      </w:r>
      <w:r w:rsidRPr="00C84EC8">
        <w:rPr>
          <w:rFonts w:eastAsia="Times New Roman"/>
          <w:szCs w:val="28"/>
          <w:lang w:eastAsia="ru-RU"/>
        </w:rPr>
        <w:t xml:space="preserve"> с хорошо развитой мускулатурой. Длина туловища приблизительно равна высоте в холке (квадратный формат).</w:t>
      </w:r>
    </w:p>
    <w:p w:rsidR="00CB0802" w:rsidRPr="00C84EC8" w:rsidRDefault="00CB0802" w:rsidP="007A6A4B">
      <w:pPr>
        <w:shd w:val="clear" w:color="auto" w:fill="FFFFFF"/>
        <w:spacing w:before="100" w:beforeAutospacing="1" w:after="24"/>
        <w:ind w:left="24"/>
        <w:rPr>
          <w:rFonts w:eastAsia="Times New Roman"/>
          <w:szCs w:val="28"/>
          <w:lang w:eastAsia="ru-RU"/>
        </w:rPr>
      </w:pPr>
      <w:r w:rsidRPr="00C84EC8">
        <w:rPr>
          <w:rFonts w:eastAsia="Times New Roman"/>
          <w:szCs w:val="28"/>
          <w:lang w:eastAsia="ru-RU"/>
        </w:rPr>
        <w:t>Грудь широкая, с хорошо изогнутыми рёбрами.</w:t>
      </w:r>
    </w:p>
    <w:p w:rsidR="00CB0802" w:rsidRPr="00C84EC8" w:rsidRDefault="00CB0802" w:rsidP="007A6A4B">
      <w:pPr>
        <w:shd w:val="clear" w:color="auto" w:fill="FFFFFF"/>
        <w:spacing w:before="100" w:beforeAutospacing="1" w:after="24"/>
        <w:ind w:left="24"/>
        <w:rPr>
          <w:rFonts w:eastAsia="Times New Roman"/>
          <w:szCs w:val="28"/>
          <w:lang w:eastAsia="ru-RU"/>
        </w:rPr>
      </w:pPr>
      <w:r w:rsidRPr="00C84EC8">
        <w:rPr>
          <w:rFonts w:eastAsia="Times New Roman"/>
          <w:szCs w:val="28"/>
          <w:lang w:eastAsia="ru-RU"/>
        </w:rPr>
        <w:t>Хвост недлинный, высоко посажен, свёрнут в колечко и прижат к туловищу. Двойное кольцо </w:t>
      </w:r>
      <w:r>
        <w:rPr>
          <w:rFonts w:eastAsia="Times New Roman"/>
          <w:szCs w:val="28"/>
          <w:lang w:eastAsia="ru-RU"/>
        </w:rPr>
        <w:t>–</w:t>
      </w:r>
      <w:r w:rsidRPr="00C84EC8">
        <w:rPr>
          <w:rFonts w:eastAsia="Times New Roman"/>
          <w:szCs w:val="28"/>
          <w:lang w:eastAsia="ru-RU"/>
        </w:rPr>
        <w:t xml:space="preserve"> достоинство.</w:t>
      </w:r>
    </w:p>
    <w:p w:rsidR="00CB0802" w:rsidRPr="00C84EC8" w:rsidRDefault="00CB0802" w:rsidP="007A6A4B">
      <w:pPr>
        <w:shd w:val="clear" w:color="auto" w:fill="FFFFFF"/>
        <w:spacing w:before="100" w:beforeAutospacing="1" w:after="24"/>
        <w:ind w:left="24"/>
        <w:rPr>
          <w:rFonts w:eastAsia="Times New Roman"/>
          <w:szCs w:val="28"/>
          <w:lang w:eastAsia="ru-RU"/>
        </w:rPr>
      </w:pPr>
      <w:r w:rsidRPr="00C84EC8">
        <w:rPr>
          <w:rFonts w:eastAsia="Times New Roman"/>
          <w:szCs w:val="28"/>
          <w:lang w:eastAsia="ru-RU"/>
        </w:rPr>
        <w:t>Конечности прямые, коротковатые, крепкие.</w:t>
      </w:r>
    </w:p>
    <w:p w:rsidR="00CB0802" w:rsidRPr="00C84EC8" w:rsidRDefault="00CB0802" w:rsidP="007A6A4B">
      <w:pPr>
        <w:shd w:val="clear" w:color="auto" w:fill="FFFFFF"/>
        <w:spacing w:before="100" w:beforeAutospacing="1" w:after="24"/>
        <w:ind w:left="24"/>
        <w:rPr>
          <w:rFonts w:eastAsia="Times New Roman"/>
          <w:szCs w:val="28"/>
          <w:lang w:eastAsia="ru-RU"/>
        </w:rPr>
      </w:pPr>
      <w:r w:rsidRPr="00C84EC8">
        <w:rPr>
          <w:rFonts w:eastAsia="Times New Roman"/>
          <w:szCs w:val="28"/>
          <w:lang w:eastAsia="ru-RU"/>
        </w:rPr>
        <w:t xml:space="preserve">Шерсть короткая, тонкая, гладкая, плотно прилегающая, на ощупь мягкая </w:t>
      </w:r>
      <w:r>
        <w:rPr>
          <w:rFonts w:eastAsia="Times New Roman"/>
          <w:szCs w:val="28"/>
          <w:lang w:eastAsia="ru-RU"/>
        </w:rPr>
        <w:br/>
      </w:r>
      <w:r w:rsidRPr="00C84EC8">
        <w:rPr>
          <w:rFonts w:eastAsia="Times New Roman"/>
          <w:szCs w:val="28"/>
          <w:lang w:eastAsia="ru-RU"/>
        </w:rPr>
        <w:t>и нежная.</w:t>
      </w:r>
    </w:p>
    <w:p w:rsidR="00CB0802" w:rsidRPr="00C84EC8" w:rsidRDefault="00CB0802" w:rsidP="007A6A4B">
      <w:pPr>
        <w:shd w:val="clear" w:color="auto" w:fill="FFFFFF"/>
        <w:spacing w:before="100" w:beforeAutospacing="1" w:after="24"/>
        <w:ind w:left="24"/>
        <w:rPr>
          <w:rFonts w:eastAsia="Times New Roman"/>
          <w:szCs w:val="28"/>
          <w:lang w:eastAsia="ru-RU"/>
        </w:rPr>
      </w:pPr>
      <w:r w:rsidRPr="00C84EC8">
        <w:rPr>
          <w:rFonts w:eastAsia="Times New Roman"/>
          <w:szCs w:val="28"/>
          <w:lang w:eastAsia="ru-RU"/>
        </w:rPr>
        <w:t>Окрас желтовато-палевый, серебристый или чёрный. Светлые окрасы сопровождаются чёрной маской (затемнение на морде и ушах, на лбу в виде ромба, тёмные бородавки) и, возможно, тёмной полосой (ремень) на хребте от затылочного бугра до основания хвоста.</w:t>
      </w:r>
    </w:p>
    <w:p w:rsidR="00CB0802" w:rsidRPr="00C84EC8" w:rsidRDefault="00CB0802" w:rsidP="00C84EC8"/>
    <w:p w:rsidR="00CB0802" w:rsidRPr="007A6A4B" w:rsidRDefault="00CB0802" w:rsidP="00C84EC8">
      <w:pPr>
        <w:rPr>
          <w:i/>
        </w:rPr>
      </w:pPr>
      <w:r w:rsidRPr="007A6A4B">
        <w:rPr>
          <w:i/>
        </w:rPr>
        <w:t>Особенности содержания и уход</w:t>
      </w:r>
    </w:p>
    <w:p w:rsidR="00CB0802" w:rsidRPr="00C84EC8" w:rsidRDefault="00CB0802" w:rsidP="00C84EC8">
      <w:pPr>
        <w:shd w:val="clear" w:color="auto" w:fill="FFFFFF"/>
        <w:spacing w:before="120" w:after="120"/>
        <w:rPr>
          <w:rFonts w:eastAsia="Times New Roman"/>
          <w:szCs w:val="28"/>
          <w:lang w:eastAsia="ru-RU"/>
        </w:rPr>
      </w:pPr>
      <w:r w:rsidRPr="00C84EC8">
        <w:rPr>
          <w:rFonts w:eastAsia="Times New Roman"/>
          <w:szCs w:val="28"/>
          <w:lang w:eastAsia="ru-RU"/>
        </w:rPr>
        <w:t>У мопсов существует специфическое заболевание </w:t>
      </w:r>
      <w:hyperlink r:id="rId5" w:tooltip="Глаз" w:history="1">
        <w:r w:rsidRPr="00C84EC8">
          <w:rPr>
            <w:rFonts w:eastAsia="Times New Roman"/>
            <w:szCs w:val="28"/>
            <w:lang w:eastAsia="ru-RU"/>
          </w:rPr>
          <w:t>глаз</w:t>
        </w:r>
      </w:hyperlink>
      <w:r w:rsidRPr="00C84EC8">
        <w:rPr>
          <w:rFonts w:eastAsia="Times New Roman"/>
          <w:szCs w:val="28"/>
          <w:lang w:eastAsia="ru-RU"/>
        </w:rPr>
        <w:t>, которое носит название «хроническая </w:t>
      </w:r>
      <w:hyperlink r:id="rId6" w:tooltip="Эрозия роговицы (страница отсутствует)" w:history="1">
        <w:r w:rsidRPr="00C84EC8">
          <w:rPr>
            <w:rFonts w:eastAsia="Times New Roman"/>
            <w:szCs w:val="28"/>
            <w:lang w:eastAsia="ru-RU"/>
          </w:rPr>
          <w:t>эрозия роговицы</w:t>
        </w:r>
      </w:hyperlink>
      <w:r w:rsidRPr="00C84EC8">
        <w:rPr>
          <w:rFonts w:eastAsia="Times New Roman"/>
          <w:szCs w:val="28"/>
          <w:lang w:eastAsia="ru-RU"/>
        </w:rPr>
        <w:t>». Кроме мопсов, этому заболеванию подвержены боксёры, французские бульдоги и пекинесы. Кроме того, мопс, как и все «курносые» собаки, громко храпит во сне.</w:t>
      </w:r>
    </w:p>
    <w:p w:rsidR="00CB0802" w:rsidRPr="00C84EC8" w:rsidRDefault="00CB0802" w:rsidP="00C84EC8">
      <w:pPr>
        <w:shd w:val="clear" w:color="auto" w:fill="FFFFFF"/>
        <w:spacing w:before="120" w:after="120"/>
        <w:rPr>
          <w:rFonts w:eastAsia="Times New Roman"/>
          <w:szCs w:val="28"/>
          <w:lang w:eastAsia="ru-RU"/>
        </w:rPr>
      </w:pPr>
      <w:r w:rsidRPr="00C84EC8">
        <w:rPr>
          <w:rFonts w:eastAsia="Times New Roman"/>
          <w:szCs w:val="28"/>
          <w:lang w:eastAsia="ru-RU"/>
        </w:rPr>
        <w:t>Следует внимательно следить за кормлением мопса, иначе он подвергнется сильному ожирению</w:t>
      </w:r>
      <w:r>
        <w:rPr>
          <w:rFonts w:eastAsia="Times New Roman"/>
          <w:szCs w:val="28"/>
          <w:lang w:eastAsia="ru-RU"/>
        </w:rPr>
        <w:t>,</w:t>
      </w:r>
      <w:r w:rsidRPr="00C84EC8">
        <w:rPr>
          <w:rFonts w:eastAsia="Times New Roman"/>
          <w:szCs w:val="28"/>
          <w:lang w:eastAsia="ru-RU"/>
        </w:rPr>
        <w:t xml:space="preserve"> и это скажется на его сроке жизни. Дыхательный аппарат мопса оставляет желать лучшего, поэтому нужно следить, чтобы собака не переутомлялась от беготни, не находилась в душном помещении </w:t>
      </w:r>
      <w:r>
        <w:rPr>
          <w:rFonts w:eastAsia="Times New Roman"/>
          <w:szCs w:val="28"/>
          <w:lang w:eastAsia="ru-RU"/>
        </w:rPr>
        <w:br/>
      </w:r>
      <w:r w:rsidRPr="00C84EC8">
        <w:rPr>
          <w:rFonts w:eastAsia="Times New Roman"/>
          <w:szCs w:val="28"/>
          <w:lang w:eastAsia="ru-RU"/>
        </w:rPr>
        <w:t>и не перегревалась в жаркую погоду.</w:t>
      </w:r>
    </w:p>
    <w:p w:rsidR="00CB0802" w:rsidRPr="00C84EC8" w:rsidRDefault="00CB0802" w:rsidP="00C84EC8">
      <w:pPr>
        <w:shd w:val="clear" w:color="auto" w:fill="FFFFFF"/>
        <w:spacing w:before="120" w:after="120"/>
        <w:rPr>
          <w:rFonts w:eastAsia="Times New Roman"/>
          <w:szCs w:val="28"/>
          <w:lang w:eastAsia="ru-RU"/>
        </w:rPr>
      </w:pPr>
      <w:r w:rsidRPr="00C84EC8">
        <w:rPr>
          <w:rFonts w:eastAsia="Times New Roman"/>
          <w:szCs w:val="28"/>
          <w:lang w:eastAsia="ru-RU"/>
        </w:rPr>
        <w:t xml:space="preserve">Как собака с плотной и развитой костной и мышечной системой мопс крайне чувствителен к недостатку движений и содержанию кальция в рационе, </w:t>
      </w:r>
      <w:r>
        <w:rPr>
          <w:rFonts w:eastAsia="Times New Roman"/>
          <w:szCs w:val="28"/>
          <w:lang w:eastAsia="ru-RU"/>
        </w:rPr>
        <w:br/>
      </w:r>
      <w:r w:rsidRPr="00C84EC8">
        <w:rPr>
          <w:rFonts w:eastAsia="Times New Roman"/>
          <w:szCs w:val="28"/>
          <w:lang w:eastAsia="ru-RU"/>
        </w:rPr>
        <w:t xml:space="preserve">а также к правильному соотношению в нём кальция и фосфора. Недостаток движений приводит к нарушению кровообращения из-за большой мышечной массы, атрофия которой приведёт к быстрой гибели собаки. Недостаток кальция и неправильное соотношение кальция и фосфора в рационе приводит к нарушениям нервной системы и психики, потерям сознания, а также </w:t>
      </w:r>
      <w:r>
        <w:rPr>
          <w:rFonts w:eastAsia="Times New Roman"/>
          <w:szCs w:val="28"/>
          <w:lang w:eastAsia="ru-RU"/>
        </w:rPr>
        <w:br/>
      </w:r>
      <w:r w:rsidRPr="00C84EC8">
        <w:rPr>
          <w:rFonts w:eastAsia="Times New Roman"/>
          <w:szCs w:val="28"/>
          <w:lang w:eastAsia="ru-RU"/>
        </w:rPr>
        <w:t xml:space="preserve">к целому комплексу нарушений здоровья животного. Множество мифов </w:t>
      </w:r>
      <w:r>
        <w:rPr>
          <w:rFonts w:eastAsia="Times New Roman"/>
          <w:szCs w:val="28"/>
          <w:lang w:eastAsia="ru-RU"/>
        </w:rPr>
        <w:br/>
      </w:r>
      <w:r w:rsidRPr="00C84EC8">
        <w:rPr>
          <w:rFonts w:eastAsia="Times New Roman"/>
          <w:szCs w:val="28"/>
          <w:lang w:eastAsia="ru-RU"/>
        </w:rPr>
        <w:t xml:space="preserve">о наследственных заболеваниях мопсов происходит от их неправильного кормления и содержания. Мопс требует грамотности и ответственности от своих владельцев. Эта собака относится к породам дорогим в содержании </w:t>
      </w:r>
      <w:r>
        <w:rPr>
          <w:rFonts w:eastAsia="Times New Roman"/>
          <w:szCs w:val="28"/>
          <w:lang w:eastAsia="ru-RU"/>
        </w:rPr>
        <w:br/>
      </w:r>
      <w:r w:rsidRPr="00C84EC8">
        <w:rPr>
          <w:rFonts w:eastAsia="Times New Roman"/>
          <w:szCs w:val="28"/>
          <w:lang w:eastAsia="ru-RU"/>
        </w:rPr>
        <w:t>и требующим повышенного внимания. Также у мопсов может сопревать складочка над носом. Её надо обрабатывать хлоргексидином 1</w:t>
      </w:r>
      <w:r>
        <w:rPr>
          <w:rFonts w:eastAsia="Times New Roman"/>
          <w:szCs w:val="28"/>
          <w:lang w:eastAsia="ru-RU"/>
        </w:rPr>
        <w:t>–</w:t>
      </w:r>
      <w:r w:rsidRPr="00C84EC8">
        <w:rPr>
          <w:rFonts w:eastAsia="Times New Roman"/>
          <w:szCs w:val="28"/>
          <w:lang w:eastAsia="ru-RU"/>
        </w:rPr>
        <w:t xml:space="preserve">2 раза </w:t>
      </w:r>
      <w:r>
        <w:rPr>
          <w:rFonts w:eastAsia="Times New Roman"/>
          <w:szCs w:val="28"/>
          <w:lang w:eastAsia="ru-RU"/>
        </w:rPr>
        <w:br/>
      </w:r>
      <w:r w:rsidRPr="00C84EC8">
        <w:rPr>
          <w:rFonts w:eastAsia="Times New Roman"/>
          <w:szCs w:val="28"/>
          <w:lang w:eastAsia="ru-RU"/>
        </w:rPr>
        <w:t>в неделю. После обработки складку надо вытирать насухо.</w:t>
      </w:r>
    </w:p>
    <w:sectPr w:rsidR="00CB0802" w:rsidRPr="00C84EC8" w:rsidSect="005D3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A1061"/>
    <w:multiLevelType w:val="multilevel"/>
    <w:tmpl w:val="A39C2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49C58E2"/>
    <w:multiLevelType w:val="multilevel"/>
    <w:tmpl w:val="348E9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47F5"/>
    <w:rsid w:val="00017859"/>
    <w:rsid w:val="00017B27"/>
    <w:rsid w:val="00020F1A"/>
    <w:rsid w:val="00085A6B"/>
    <w:rsid w:val="0013606D"/>
    <w:rsid w:val="001665A1"/>
    <w:rsid w:val="00172AD8"/>
    <w:rsid w:val="002319D8"/>
    <w:rsid w:val="002823D6"/>
    <w:rsid w:val="002A1519"/>
    <w:rsid w:val="002A58B0"/>
    <w:rsid w:val="002B04F5"/>
    <w:rsid w:val="002B0DC8"/>
    <w:rsid w:val="00340967"/>
    <w:rsid w:val="003511FB"/>
    <w:rsid w:val="003612CA"/>
    <w:rsid w:val="003F0107"/>
    <w:rsid w:val="003F33B4"/>
    <w:rsid w:val="004572BA"/>
    <w:rsid w:val="004F47F5"/>
    <w:rsid w:val="00502C6A"/>
    <w:rsid w:val="005B030E"/>
    <w:rsid w:val="005D377B"/>
    <w:rsid w:val="005E3762"/>
    <w:rsid w:val="006D4357"/>
    <w:rsid w:val="00727550"/>
    <w:rsid w:val="0075525C"/>
    <w:rsid w:val="00770DF3"/>
    <w:rsid w:val="00793DE9"/>
    <w:rsid w:val="007A6A4B"/>
    <w:rsid w:val="007F7BCE"/>
    <w:rsid w:val="00887770"/>
    <w:rsid w:val="008903CF"/>
    <w:rsid w:val="008C3C30"/>
    <w:rsid w:val="0090509D"/>
    <w:rsid w:val="00913F51"/>
    <w:rsid w:val="009451F4"/>
    <w:rsid w:val="009D530E"/>
    <w:rsid w:val="00A13C55"/>
    <w:rsid w:val="00A164D6"/>
    <w:rsid w:val="00A3367D"/>
    <w:rsid w:val="00A41166"/>
    <w:rsid w:val="00A708BC"/>
    <w:rsid w:val="00AC24C0"/>
    <w:rsid w:val="00B20D10"/>
    <w:rsid w:val="00BA3B46"/>
    <w:rsid w:val="00BF7F27"/>
    <w:rsid w:val="00C07DCF"/>
    <w:rsid w:val="00C44C55"/>
    <w:rsid w:val="00C52435"/>
    <w:rsid w:val="00C810DA"/>
    <w:rsid w:val="00C84EC8"/>
    <w:rsid w:val="00CA387D"/>
    <w:rsid w:val="00CB0802"/>
    <w:rsid w:val="00CF5026"/>
    <w:rsid w:val="00D40518"/>
    <w:rsid w:val="00D42242"/>
    <w:rsid w:val="00D535BB"/>
    <w:rsid w:val="00D816EC"/>
    <w:rsid w:val="00E32B3B"/>
    <w:rsid w:val="00E55644"/>
    <w:rsid w:val="00E6557F"/>
    <w:rsid w:val="00F35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EC8"/>
    <w:pPr>
      <w:jc w:val="both"/>
    </w:pPr>
    <w:rPr>
      <w:rFonts w:ascii="Times New Roman" w:hAnsi="Times New Roman"/>
      <w:sz w:val="28"/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4F47F5"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4F47F5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NormalWeb">
    <w:name w:val="Normal (Web)"/>
    <w:basedOn w:val="Normal"/>
    <w:uiPriority w:val="99"/>
    <w:semiHidden/>
    <w:rsid w:val="004F47F5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4F47F5"/>
    <w:rPr>
      <w:rFonts w:cs="Times New Roman"/>
      <w:color w:val="0000FF"/>
      <w:u w:val="single"/>
    </w:rPr>
  </w:style>
  <w:style w:type="character" w:customStyle="1" w:styleId="mw-headline">
    <w:name w:val="mw-headline"/>
    <w:basedOn w:val="DefaultParagraphFont"/>
    <w:uiPriority w:val="99"/>
    <w:rsid w:val="004F47F5"/>
    <w:rPr>
      <w:rFonts w:cs="Times New Roman"/>
    </w:rPr>
  </w:style>
  <w:style w:type="character" w:customStyle="1" w:styleId="mw-editsection">
    <w:name w:val="mw-editsection"/>
    <w:basedOn w:val="DefaultParagraphFont"/>
    <w:uiPriority w:val="99"/>
    <w:rsid w:val="004F47F5"/>
    <w:rPr>
      <w:rFonts w:cs="Times New Roman"/>
    </w:rPr>
  </w:style>
  <w:style w:type="character" w:customStyle="1" w:styleId="mw-editsection-bracket">
    <w:name w:val="mw-editsection-bracket"/>
    <w:basedOn w:val="DefaultParagraphFont"/>
    <w:uiPriority w:val="99"/>
    <w:rsid w:val="004F47F5"/>
    <w:rPr>
      <w:rFonts w:cs="Times New Roman"/>
    </w:rPr>
  </w:style>
  <w:style w:type="character" w:customStyle="1" w:styleId="mw-editsection-divider">
    <w:name w:val="mw-editsection-divider"/>
    <w:basedOn w:val="DefaultParagraphFont"/>
    <w:uiPriority w:val="99"/>
    <w:rsid w:val="004F47F5"/>
    <w:rPr>
      <w:rFonts w:cs="Times New Roman"/>
    </w:rPr>
  </w:style>
  <w:style w:type="character" w:customStyle="1" w:styleId="ts-comment-commentedtext">
    <w:name w:val="ts-comment-commentedtext"/>
    <w:basedOn w:val="DefaultParagraphFont"/>
    <w:uiPriority w:val="99"/>
    <w:rsid w:val="004F47F5"/>
    <w:rPr>
      <w:rFonts w:cs="Times New Roman"/>
    </w:rPr>
  </w:style>
  <w:style w:type="character" w:customStyle="1" w:styleId="iw">
    <w:name w:val="iw"/>
    <w:basedOn w:val="DefaultParagraphFont"/>
    <w:uiPriority w:val="99"/>
    <w:rsid w:val="004F47F5"/>
    <w:rPr>
      <w:rFonts w:cs="Times New Roman"/>
    </w:rPr>
  </w:style>
  <w:style w:type="character" w:customStyle="1" w:styleId="iwtooltip">
    <w:name w:val="iw__tooltip"/>
    <w:basedOn w:val="DefaultParagraphFont"/>
    <w:uiPriority w:val="99"/>
    <w:rsid w:val="004F47F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44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4774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47752">
              <w:marLeft w:val="0"/>
              <w:marRight w:val="0"/>
              <w:marTop w:val="0"/>
              <w:marBottom w:val="0"/>
              <w:divBdr>
                <w:top w:val="single" w:sz="4" w:space="1" w:color="C8CCD1"/>
                <w:left w:val="single" w:sz="4" w:space="1" w:color="C8CCD1"/>
                <w:bottom w:val="single" w:sz="4" w:space="1" w:color="C8CCD1"/>
                <w:right w:val="single" w:sz="4" w:space="1" w:color="C8CCD1"/>
              </w:divBdr>
            </w:div>
          </w:divsChild>
        </w:div>
        <w:div w:id="38544775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47760">
              <w:marLeft w:val="0"/>
              <w:marRight w:val="0"/>
              <w:marTop w:val="0"/>
              <w:marBottom w:val="0"/>
              <w:divBdr>
                <w:top w:val="single" w:sz="4" w:space="1" w:color="C8CCD1"/>
                <w:left w:val="single" w:sz="4" w:space="1" w:color="C8CCD1"/>
                <w:bottom w:val="single" w:sz="4" w:space="1" w:color="C8CCD1"/>
                <w:right w:val="single" w:sz="4" w:space="1" w:color="C8CCD1"/>
              </w:divBdr>
            </w:div>
          </w:divsChild>
        </w:div>
        <w:div w:id="38544775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47748">
              <w:marLeft w:val="0"/>
              <w:marRight w:val="0"/>
              <w:marTop w:val="0"/>
              <w:marBottom w:val="0"/>
              <w:divBdr>
                <w:top w:val="single" w:sz="4" w:space="1" w:color="C8CCD1"/>
                <w:left w:val="single" w:sz="4" w:space="1" w:color="C8CCD1"/>
                <w:bottom w:val="single" w:sz="4" w:space="1" w:color="C8CCD1"/>
                <w:right w:val="single" w:sz="4" w:space="1" w:color="C8CCD1"/>
              </w:divBdr>
            </w:div>
          </w:divsChild>
        </w:div>
        <w:div w:id="38544775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47754">
              <w:marLeft w:val="0"/>
              <w:marRight w:val="0"/>
              <w:marTop w:val="0"/>
              <w:marBottom w:val="0"/>
              <w:divBdr>
                <w:top w:val="single" w:sz="4" w:space="1" w:color="C8CCD1"/>
                <w:left w:val="single" w:sz="4" w:space="1" w:color="C8CCD1"/>
                <w:bottom w:val="single" w:sz="4" w:space="1" w:color="C8CCD1"/>
                <w:right w:val="single" w:sz="4" w:space="1" w:color="C8CCD1"/>
              </w:divBdr>
            </w:div>
          </w:divsChild>
        </w:div>
        <w:div w:id="38544775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47751">
              <w:marLeft w:val="0"/>
              <w:marRight w:val="0"/>
              <w:marTop w:val="0"/>
              <w:marBottom w:val="0"/>
              <w:divBdr>
                <w:top w:val="single" w:sz="4" w:space="1" w:color="C8CCD1"/>
                <w:left w:val="single" w:sz="4" w:space="1" w:color="C8CCD1"/>
                <w:bottom w:val="single" w:sz="4" w:space="1" w:color="C8CCD1"/>
                <w:right w:val="single" w:sz="4" w:space="1" w:color="C8CCD1"/>
              </w:divBdr>
            </w:div>
          </w:divsChild>
        </w:div>
        <w:div w:id="385447759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47758">
              <w:marLeft w:val="0"/>
              <w:marRight w:val="0"/>
              <w:marTop w:val="0"/>
              <w:marBottom w:val="0"/>
              <w:divBdr>
                <w:top w:val="single" w:sz="4" w:space="1" w:color="C8CCD1"/>
                <w:left w:val="single" w:sz="4" w:space="1" w:color="C8CCD1"/>
                <w:bottom w:val="single" w:sz="4" w:space="1" w:color="C8CCD1"/>
                <w:right w:val="single" w:sz="4" w:space="1" w:color="C8CCD1"/>
              </w:divBdr>
            </w:div>
          </w:divsChild>
        </w:div>
        <w:div w:id="38544776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47753">
              <w:marLeft w:val="0"/>
              <w:marRight w:val="0"/>
              <w:marTop w:val="0"/>
              <w:marBottom w:val="0"/>
              <w:divBdr>
                <w:top w:val="single" w:sz="4" w:space="1" w:color="C8CCD1"/>
                <w:left w:val="single" w:sz="4" w:space="1" w:color="C8CCD1"/>
                <w:bottom w:val="single" w:sz="4" w:space="1" w:color="C8CCD1"/>
                <w:right w:val="single" w:sz="4" w:space="1" w:color="C8CCD1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/index.php?title=%D0%AD%D1%80%D0%BE%D0%B7%D0%B8%D1%8F_%D1%80%D0%BE%D0%B3%D0%BE%D0%B2%D0%B8%D1%86%D1%8B&amp;action=edit&amp;redlink=1" TargetMode="External"/><Relationship Id="rId5" Type="http://schemas.openxmlformats.org/officeDocument/2006/relationships/hyperlink" Target="https://ru.wikipedia.org/wiki/%D0%93%D0%BB%D0%B0%D0%B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2</Pages>
  <Words>647</Words>
  <Characters>3688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EJK</dc:creator>
  <cp:keywords/>
  <dc:description/>
  <cp:lastModifiedBy>Абасова</cp:lastModifiedBy>
  <cp:revision>5</cp:revision>
  <dcterms:created xsi:type="dcterms:W3CDTF">2019-02-18T16:30:00Z</dcterms:created>
  <dcterms:modified xsi:type="dcterms:W3CDTF">2020-03-12T12:11:00Z</dcterms:modified>
</cp:coreProperties>
</file>